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8F3C" w14:textId="1A0C8CBE" w:rsidR="00EA3A6B" w:rsidRDefault="00EA3A6B" w:rsidP="00EA3A6B">
      <w:pPr>
        <w:jc w:val="center"/>
        <w:rPr>
          <w:b/>
          <w:bCs/>
          <w:color w:val="FF0000"/>
        </w:rPr>
      </w:pPr>
      <w:r w:rsidRPr="001B66AC">
        <w:drawing>
          <wp:inline distT="0" distB="0" distL="0" distR="0" wp14:anchorId="6E801AC7" wp14:editId="3D64A870">
            <wp:extent cx="1933575" cy="1745588"/>
            <wp:effectExtent l="0" t="0" r="0" b="7620"/>
            <wp:docPr id="21366436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36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018" cy="17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7582" w14:textId="77777777" w:rsidR="00EA3A6B" w:rsidRDefault="00EA3A6B" w:rsidP="008E416F">
      <w:pPr>
        <w:jc w:val="center"/>
        <w:rPr>
          <w:b/>
          <w:bCs/>
          <w:color w:val="FF0000"/>
        </w:rPr>
      </w:pPr>
    </w:p>
    <w:p w14:paraId="685121F8" w14:textId="77777777" w:rsidR="00EA3A6B" w:rsidRDefault="008E416F" w:rsidP="008E416F">
      <w:pPr>
        <w:jc w:val="center"/>
        <w:rPr>
          <w:b/>
          <w:bCs/>
          <w:color w:val="FF0000"/>
        </w:rPr>
      </w:pPr>
      <w:r w:rsidRPr="008E416F">
        <w:rPr>
          <w:b/>
          <w:bCs/>
          <w:color w:val="FF0000"/>
        </w:rPr>
        <w:t>Assemblée Générale Ordinaire</w:t>
      </w:r>
      <w:r w:rsidR="00EA3A6B">
        <w:rPr>
          <w:b/>
          <w:bCs/>
          <w:color w:val="FF0000"/>
        </w:rPr>
        <w:t xml:space="preserve"> du </w:t>
      </w:r>
      <w:r w:rsidRPr="008E416F">
        <w:rPr>
          <w:b/>
          <w:bCs/>
          <w:color w:val="FF0000"/>
        </w:rPr>
        <w:t xml:space="preserve">29 mai 2024 </w:t>
      </w:r>
      <w:r w:rsidR="00EA3A6B">
        <w:rPr>
          <w:b/>
          <w:bCs/>
          <w:color w:val="FF0000"/>
        </w:rPr>
        <w:t xml:space="preserve">   </w:t>
      </w:r>
    </w:p>
    <w:p w14:paraId="4E298634" w14:textId="3FC79FFA" w:rsidR="008E416F" w:rsidRPr="008E416F" w:rsidRDefault="008E416F" w:rsidP="008E416F">
      <w:pPr>
        <w:jc w:val="center"/>
        <w:rPr>
          <w:b/>
          <w:bCs/>
          <w:color w:val="FF0000"/>
        </w:rPr>
      </w:pPr>
      <w:r w:rsidRPr="008E416F">
        <w:rPr>
          <w:b/>
          <w:bCs/>
          <w:color w:val="FF0000"/>
        </w:rPr>
        <w:t>9h30 - 11h30 à l’auditorium de l’IFB</w:t>
      </w:r>
    </w:p>
    <w:p w14:paraId="2A0E53A1" w14:textId="77777777" w:rsidR="008E416F" w:rsidRDefault="008E416F" w:rsidP="008E416F"/>
    <w:p w14:paraId="74CBB3AF" w14:textId="3CB4C0A3" w:rsidR="008E416F" w:rsidRPr="00EA3A6B" w:rsidRDefault="008E416F" w:rsidP="008E416F">
      <w:pPr>
        <w:rPr>
          <w:b/>
          <w:bCs/>
        </w:rPr>
      </w:pPr>
      <w:r w:rsidRPr="00EA3A6B">
        <w:rPr>
          <w:b/>
          <w:bCs/>
        </w:rPr>
        <w:t xml:space="preserve">Déroulement </w:t>
      </w:r>
      <w:r w:rsidRPr="00EA3A6B">
        <w:rPr>
          <w:b/>
          <w:bCs/>
        </w:rPr>
        <w:t>de la séance :</w:t>
      </w:r>
    </w:p>
    <w:p w14:paraId="45B945DF" w14:textId="3A3A2EFB" w:rsidR="008E416F" w:rsidRDefault="008E416F" w:rsidP="00EA3A6B">
      <w:pPr>
        <w:ind w:left="709" w:hanging="709"/>
      </w:pPr>
      <w:r>
        <w:t>1.</w:t>
      </w:r>
      <w:r>
        <w:tab/>
      </w:r>
      <w:r>
        <w:t>9h15</w:t>
      </w:r>
      <w:r>
        <w:t xml:space="preserve"> : accueil des adhérents</w:t>
      </w:r>
      <w:r w:rsidR="00EA3A6B">
        <w:t xml:space="preserve"> ; émargements sur la feuille de présence et vérifications des </w:t>
      </w:r>
      <w:r w:rsidR="00947A51">
        <w:t>procurations ;</w:t>
      </w:r>
    </w:p>
    <w:p w14:paraId="5B4B548E" w14:textId="5B7C4097" w:rsidR="008E416F" w:rsidRDefault="008E416F" w:rsidP="008E416F">
      <w:r>
        <w:t>2</w:t>
      </w:r>
      <w:r>
        <w:t>.</w:t>
      </w:r>
      <w:r>
        <w:tab/>
        <w:t xml:space="preserve">9h30 : </w:t>
      </w:r>
      <w:r>
        <w:t xml:space="preserve">désignation </w:t>
      </w:r>
      <w:r>
        <w:t>du</w:t>
      </w:r>
      <w:r>
        <w:t>/de la</w:t>
      </w:r>
      <w:r>
        <w:t xml:space="preserve"> président</w:t>
      </w:r>
      <w:r>
        <w:t>(e)</w:t>
      </w:r>
      <w:r>
        <w:t xml:space="preserve"> </w:t>
      </w:r>
      <w:r>
        <w:t xml:space="preserve">de séance </w:t>
      </w:r>
      <w:r>
        <w:t>et d</w:t>
      </w:r>
      <w:r>
        <w:t>u/de la secrétaire ;</w:t>
      </w:r>
    </w:p>
    <w:p w14:paraId="4570086E" w14:textId="68FB3C61" w:rsidR="008E416F" w:rsidRDefault="008E416F" w:rsidP="008E416F">
      <w:pPr>
        <w:ind w:left="709" w:hanging="709"/>
      </w:pPr>
      <w:r>
        <w:t xml:space="preserve">3. </w:t>
      </w:r>
      <w:r>
        <w:tab/>
        <w:t xml:space="preserve">9h40 : présentation de la commission (3 membres) assurant la vérification des </w:t>
      </w:r>
      <w:r w:rsidR="00EA3A6B">
        <w:t>procurations</w:t>
      </w:r>
      <w:r>
        <w:t xml:space="preserve"> et constituant le bureau de vote de la présente séance ;</w:t>
      </w:r>
      <w:r w:rsidR="00EA3A6B">
        <w:t xml:space="preserve"> rappel des modalités de vote ;</w:t>
      </w:r>
    </w:p>
    <w:p w14:paraId="000D8734" w14:textId="021C5583" w:rsidR="008E416F" w:rsidRDefault="008E416F" w:rsidP="008E416F">
      <w:r>
        <w:t>4.</w:t>
      </w:r>
      <w:r>
        <w:tab/>
        <w:t>9h</w:t>
      </w:r>
      <w:r>
        <w:t>50</w:t>
      </w:r>
      <w:r>
        <w:t xml:space="preserve"> : </w:t>
      </w:r>
      <w:r>
        <w:t>m</w:t>
      </w:r>
      <w:r>
        <w:t>ot de la Présidente</w:t>
      </w:r>
      <w:r w:rsidR="000E4E89">
        <w:t xml:space="preserve">, </w:t>
      </w:r>
      <w:r>
        <w:t xml:space="preserve">présentation du </w:t>
      </w:r>
      <w:r w:rsidR="000E4E89">
        <w:t xml:space="preserve">bilan de l’année et du </w:t>
      </w:r>
      <w:r>
        <w:t>rapport</w:t>
      </w:r>
      <w:r w:rsidR="000E4E89">
        <w:t xml:space="preserve"> d’activités</w:t>
      </w:r>
      <w:r w:rsidR="00947A51">
        <w:t> ;</w:t>
      </w:r>
    </w:p>
    <w:p w14:paraId="2208822D" w14:textId="3DD119DB" w:rsidR="008E416F" w:rsidRDefault="000E4E89" w:rsidP="008E416F">
      <w:r>
        <w:t>5</w:t>
      </w:r>
      <w:r w:rsidR="008E416F">
        <w:t>.</w:t>
      </w:r>
      <w:r w:rsidR="008E416F">
        <w:tab/>
        <w:t>10h</w:t>
      </w:r>
      <w:r w:rsidR="008E416F">
        <w:t>1</w:t>
      </w:r>
      <w:r>
        <w:t>0</w:t>
      </w:r>
      <w:r w:rsidR="008E416F">
        <w:t xml:space="preserve"> : présentation du rapport financier</w:t>
      </w:r>
      <w:r w:rsidR="00947A51">
        <w:t> ;</w:t>
      </w:r>
    </w:p>
    <w:p w14:paraId="3B76B93D" w14:textId="4EE55B30" w:rsidR="008E416F" w:rsidRDefault="000E4E89" w:rsidP="008E416F">
      <w:r>
        <w:t>6</w:t>
      </w:r>
      <w:r w:rsidR="008E416F">
        <w:t>.</w:t>
      </w:r>
      <w:r w:rsidR="008E416F">
        <w:tab/>
        <w:t>10h</w:t>
      </w:r>
      <w:r w:rsidR="008E416F">
        <w:t>30</w:t>
      </w:r>
      <w:r w:rsidR="008E416F">
        <w:t xml:space="preserve"> : </w:t>
      </w:r>
      <w:r w:rsidR="008E416F">
        <w:t>d</w:t>
      </w:r>
      <w:r w:rsidR="008E416F">
        <w:t>emande d’approbation des comptes et de la gestion</w:t>
      </w:r>
      <w:r w:rsidR="00947A51">
        <w:t> ;</w:t>
      </w:r>
    </w:p>
    <w:p w14:paraId="54AD25D0" w14:textId="15FD0AB3" w:rsidR="008E416F" w:rsidRDefault="000E4E89" w:rsidP="008E416F">
      <w:pPr>
        <w:ind w:left="709" w:hanging="709"/>
      </w:pPr>
      <w:r>
        <w:t>7</w:t>
      </w:r>
      <w:r w:rsidR="008E416F">
        <w:t>.</w:t>
      </w:r>
      <w:r w:rsidR="008E416F">
        <w:tab/>
        <w:t>10h</w:t>
      </w:r>
      <w:r w:rsidR="008E416F">
        <w:t>40</w:t>
      </w:r>
      <w:r w:rsidR="008E416F">
        <w:t xml:space="preserve"> : </w:t>
      </w:r>
      <w:r w:rsidR="008E416F">
        <w:t>candidatures au conseil d’administration et candidatures des chargés de mission</w:t>
      </w:r>
      <w:r w:rsidR="00947A51">
        <w:t> ;</w:t>
      </w:r>
    </w:p>
    <w:p w14:paraId="11906F70" w14:textId="644E61EA" w:rsidR="008E416F" w:rsidRDefault="000E4E89" w:rsidP="008E416F">
      <w:r>
        <w:t>8</w:t>
      </w:r>
      <w:r w:rsidR="008E416F">
        <w:t>.</w:t>
      </w:r>
      <w:r w:rsidR="008E416F">
        <w:tab/>
      </w:r>
      <w:r w:rsidR="008E416F">
        <w:t>11h00</w:t>
      </w:r>
      <w:r w:rsidR="008E416F">
        <w:t xml:space="preserve"> :  </w:t>
      </w:r>
      <w:r w:rsidR="00947A51">
        <w:t>é</w:t>
      </w:r>
      <w:r w:rsidR="008E416F">
        <w:t>lection du nouveau bureau</w:t>
      </w:r>
      <w:r w:rsidR="00947A51">
        <w:t> ;</w:t>
      </w:r>
    </w:p>
    <w:p w14:paraId="6D0FCB1D" w14:textId="1BCDE414" w:rsidR="008E416F" w:rsidRDefault="000E4E89" w:rsidP="008E416F">
      <w:r>
        <w:t>9</w:t>
      </w:r>
      <w:r w:rsidR="008E416F">
        <w:t>.</w:t>
      </w:r>
      <w:r w:rsidR="008E416F">
        <w:tab/>
        <w:t>11h</w:t>
      </w:r>
      <w:r w:rsidR="00EA3A6B">
        <w:t xml:space="preserve">10 : </w:t>
      </w:r>
      <w:r w:rsidR="008E416F">
        <w:t xml:space="preserve"> </w:t>
      </w:r>
      <w:r w:rsidR="00EA3A6B">
        <w:t>sujets divers</w:t>
      </w:r>
      <w:r w:rsidR="00947A51">
        <w:t>.</w:t>
      </w:r>
    </w:p>
    <w:p w14:paraId="11F016EB" w14:textId="77777777" w:rsidR="008E416F" w:rsidRDefault="008E416F" w:rsidP="008E416F"/>
    <w:p w14:paraId="48ED269E" w14:textId="77777777" w:rsidR="008E416F" w:rsidRDefault="008E416F" w:rsidP="008E416F">
      <w:r>
        <w:t>Merci à tous</w:t>
      </w:r>
    </w:p>
    <w:p w14:paraId="4CEF5AC8" w14:textId="2F4E7AB8" w:rsidR="008E416F" w:rsidRDefault="008E416F" w:rsidP="008E416F">
      <w:r>
        <w:t>L'équipe de Cotonou Accueil 202</w:t>
      </w:r>
      <w:r w:rsidR="00947A51">
        <w:t>3</w:t>
      </w:r>
      <w:r>
        <w:t>- 202</w:t>
      </w:r>
      <w:r w:rsidR="00947A51">
        <w:t>4</w:t>
      </w:r>
    </w:p>
    <w:p w14:paraId="1BA6266F" w14:textId="77777777" w:rsidR="00E63F26" w:rsidRDefault="00E63F26"/>
    <w:sectPr w:rsidR="00E6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6F"/>
    <w:rsid w:val="000E4E89"/>
    <w:rsid w:val="008E416F"/>
    <w:rsid w:val="00947A51"/>
    <w:rsid w:val="00B03BF6"/>
    <w:rsid w:val="00E63F26"/>
    <w:rsid w:val="00E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5B55"/>
  <w15:chartTrackingRefBased/>
  <w15:docId w15:val="{4C97ABD0-D0DA-480B-AFFC-F42D14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4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4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4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4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4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4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4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4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4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4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4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41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41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41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41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41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41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4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4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4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41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41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41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4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41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4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ippe</dc:creator>
  <cp:keywords/>
  <dc:description/>
  <cp:lastModifiedBy>Phil ippe</cp:lastModifiedBy>
  <cp:revision>2</cp:revision>
  <dcterms:created xsi:type="dcterms:W3CDTF">2024-05-10T14:13:00Z</dcterms:created>
  <dcterms:modified xsi:type="dcterms:W3CDTF">2024-05-10T14:57:00Z</dcterms:modified>
</cp:coreProperties>
</file>